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8E" w:rsidRPr="00B65A52" w:rsidRDefault="00224A8E" w:rsidP="00B65A52">
      <w:pPr>
        <w:spacing w:after="0"/>
        <w:ind w:firstLine="426"/>
        <w:jc w:val="both"/>
        <w:rPr>
          <w:rFonts w:ascii="Garamond" w:hAnsi="Garamond"/>
          <w:i/>
        </w:rPr>
      </w:pPr>
    </w:p>
    <w:p w:rsidR="00E4734C" w:rsidRPr="00B65A52" w:rsidRDefault="00E4734C" w:rsidP="00A5589B">
      <w:pPr>
        <w:spacing w:after="0"/>
        <w:ind w:firstLine="426"/>
        <w:jc w:val="center"/>
        <w:rPr>
          <w:rFonts w:ascii="Garamond" w:hAnsi="Garamond"/>
          <w:i/>
        </w:rPr>
      </w:pPr>
    </w:p>
    <w:p w:rsidR="000428F8" w:rsidRPr="00B65A52" w:rsidRDefault="000428F8" w:rsidP="00B65A52">
      <w:pPr>
        <w:spacing w:after="0"/>
        <w:ind w:firstLine="426"/>
        <w:jc w:val="both"/>
        <w:rPr>
          <w:rFonts w:ascii="Garamond" w:hAnsi="Garamond"/>
          <w:i/>
        </w:rPr>
      </w:pPr>
    </w:p>
    <w:p w:rsidR="00A315AA" w:rsidRPr="00B65A52" w:rsidRDefault="00A315AA" w:rsidP="00B65A52">
      <w:pPr>
        <w:pStyle w:val="Default"/>
        <w:jc w:val="both"/>
        <w:rPr>
          <w:rFonts w:ascii="Garamond" w:hAnsi="Garamond" w:cs="Times New Roman"/>
          <w:b/>
          <w:sz w:val="22"/>
          <w:szCs w:val="22"/>
        </w:rPr>
      </w:pPr>
    </w:p>
    <w:p w:rsidR="00A315AA" w:rsidRPr="00B65A52" w:rsidRDefault="00A315AA" w:rsidP="00B65A52">
      <w:pPr>
        <w:pStyle w:val="Default"/>
        <w:jc w:val="both"/>
        <w:rPr>
          <w:rFonts w:ascii="Garamond" w:hAnsi="Garamond" w:cs="Times New Roman"/>
          <w:b/>
          <w:sz w:val="22"/>
          <w:szCs w:val="22"/>
        </w:rPr>
      </w:pPr>
    </w:p>
    <w:p w:rsidR="002B36BD" w:rsidRPr="00A5589B" w:rsidRDefault="002B36BD" w:rsidP="00A5589B">
      <w:pPr>
        <w:pStyle w:val="Default"/>
        <w:jc w:val="center"/>
        <w:rPr>
          <w:rFonts w:ascii="Garamond" w:hAnsi="Garamond" w:cs="Times New Roman"/>
          <w:b/>
          <w:sz w:val="32"/>
          <w:szCs w:val="32"/>
        </w:rPr>
      </w:pPr>
      <w:r w:rsidRPr="00A5589B">
        <w:rPr>
          <w:rFonts w:ascii="Garamond" w:hAnsi="Garamond" w:cs="Times New Roman"/>
          <w:b/>
          <w:sz w:val="32"/>
          <w:szCs w:val="32"/>
        </w:rPr>
        <w:t>GAL MERIDAUNIA SOC. CONS. A R.L.</w:t>
      </w:r>
    </w:p>
    <w:p w:rsidR="00FA5FB3" w:rsidRPr="00A5589B" w:rsidRDefault="002B36BD" w:rsidP="00A5589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A5589B">
        <w:rPr>
          <w:rFonts w:ascii="Garamond" w:hAnsi="Garamond" w:cs="Times New Roman"/>
          <w:b/>
          <w:color w:val="000000"/>
          <w:sz w:val="32"/>
          <w:szCs w:val="32"/>
        </w:rPr>
        <w:t>BOVINO (FG)</w:t>
      </w:r>
    </w:p>
    <w:p w:rsidR="00992FF0" w:rsidRPr="00A5589B" w:rsidRDefault="00992FF0" w:rsidP="00A5589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992FF0" w:rsidRPr="00A5589B" w:rsidRDefault="00992FF0" w:rsidP="00A5589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A144F4" w:rsidRPr="00A144F4" w:rsidRDefault="00A144F4" w:rsidP="00A1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A144F4">
        <w:rPr>
          <w:rFonts w:ascii="Garamond" w:hAnsi="Garamond" w:cs="Times New Roman"/>
          <w:b/>
          <w:color w:val="000000"/>
          <w:sz w:val="32"/>
          <w:szCs w:val="32"/>
        </w:rPr>
        <w:t>ALBO UFFICIALE DEI FORNITORI DI BENI E SERVIZI</w:t>
      </w:r>
    </w:p>
    <w:p w:rsidR="00A144F4" w:rsidRDefault="00A144F4" w:rsidP="00A1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A144F4">
        <w:rPr>
          <w:rFonts w:ascii="Garamond" w:hAnsi="Garamond" w:cs="Times New Roman"/>
          <w:b/>
          <w:color w:val="000000"/>
          <w:sz w:val="32"/>
          <w:szCs w:val="32"/>
        </w:rPr>
        <w:t xml:space="preserve">(Art. 36 Decreto Legislativo 18 aprile 2016, n. 50 e </w:t>
      </w:r>
      <w:proofErr w:type="spellStart"/>
      <w:r w:rsidRPr="00A144F4">
        <w:rPr>
          <w:rFonts w:ascii="Garamond" w:hAnsi="Garamond" w:cs="Times New Roman"/>
          <w:b/>
          <w:color w:val="000000"/>
          <w:sz w:val="32"/>
          <w:szCs w:val="32"/>
        </w:rPr>
        <w:t>ss.mm.ii</w:t>
      </w:r>
      <w:proofErr w:type="spellEnd"/>
      <w:r w:rsidRPr="00A144F4">
        <w:rPr>
          <w:rFonts w:ascii="Garamond" w:hAnsi="Garamond" w:cs="Times New Roman"/>
          <w:b/>
          <w:color w:val="000000"/>
          <w:sz w:val="32"/>
          <w:szCs w:val="32"/>
        </w:rPr>
        <w:t>.)</w:t>
      </w:r>
    </w:p>
    <w:p w:rsidR="00A144F4" w:rsidRPr="00A144F4" w:rsidRDefault="00A144F4" w:rsidP="00A1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A144F4" w:rsidRPr="00A144F4" w:rsidRDefault="00A144F4" w:rsidP="00A1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A144F4">
        <w:rPr>
          <w:rFonts w:ascii="Garamond" w:hAnsi="Garamond" w:cs="Times New Roman"/>
          <w:b/>
          <w:color w:val="000000"/>
          <w:sz w:val="32"/>
          <w:szCs w:val="32"/>
        </w:rPr>
        <w:t>CATEGORIE MERCEOLOGICHE</w:t>
      </w:r>
    </w:p>
    <w:p w:rsidR="00A144F4" w:rsidRPr="00A144F4" w:rsidRDefault="00A144F4" w:rsidP="00A1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A144F4">
        <w:rPr>
          <w:rFonts w:ascii="Garamond" w:hAnsi="Garamond" w:cs="Times New Roman"/>
          <w:b/>
          <w:color w:val="000000"/>
          <w:sz w:val="32"/>
          <w:szCs w:val="32"/>
        </w:rPr>
        <w:t>ALLEGATO A</w:t>
      </w:r>
    </w:p>
    <w:p w:rsidR="00992FF0" w:rsidRPr="00A5589B" w:rsidRDefault="00992FF0" w:rsidP="00A1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992FF0" w:rsidRPr="00B65A52" w:rsidRDefault="00992FF0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A315AA" w:rsidRDefault="00A315AA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A144F4" w:rsidRDefault="00A144F4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A144F4" w:rsidRDefault="00A144F4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A144F4" w:rsidRDefault="00A144F4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A144F4" w:rsidRDefault="00A144F4" w:rsidP="00A144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  <w:r w:rsidRPr="00A144F4">
        <w:rPr>
          <w:rFonts w:ascii="Garamond" w:hAnsi="Garamond" w:cs="Times New Roman"/>
          <w:b/>
          <w:color w:val="000000"/>
        </w:rPr>
        <w:t>Sezione I: Fornitori di beni;</w:t>
      </w:r>
    </w:p>
    <w:p w:rsidR="00A144F4" w:rsidRDefault="00A144F4" w:rsidP="00A144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  <w:r w:rsidRPr="00A144F4">
        <w:rPr>
          <w:rFonts w:ascii="Garamond" w:hAnsi="Garamond" w:cs="Times New Roman"/>
          <w:b/>
          <w:color w:val="000000"/>
        </w:rPr>
        <w:t>Sezione II: Fornitori di servizi - manutenzioni, escluse le prestazioni professionali;</w:t>
      </w:r>
    </w:p>
    <w:p w:rsidR="00A144F4" w:rsidRDefault="00A144F4" w:rsidP="00A144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  <w:r w:rsidRPr="00A144F4">
        <w:rPr>
          <w:rFonts w:ascii="Garamond" w:hAnsi="Garamond" w:cs="Times New Roman"/>
          <w:b/>
          <w:color w:val="000000"/>
        </w:rPr>
        <w:t>Sezione III: Fornitori di servizi - prestazioni professionali</w:t>
      </w:r>
    </w:p>
    <w:p w:rsidR="00A144F4" w:rsidRDefault="00A144F4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A144F4" w:rsidRDefault="00A144F4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A144F4" w:rsidRDefault="00A144F4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A144F4" w:rsidRDefault="00A144F4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</w:rPr>
      </w:pPr>
    </w:p>
    <w:p w:rsidR="0044175B" w:rsidRDefault="0044175B" w:rsidP="008335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8335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8335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8335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161216">
        <w:rPr>
          <w:rFonts w:ascii="Garamond" w:hAnsi="Garamond" w:cs="Times New Roman"/>
          <w:b/>
          <w:color w:val="000000"/>
          <w:sz w:val="32"/>
          <w:szCs w:val="32"/>
        </w:rPr>
        <w:lastRenderedPageBreak/>
        <w:t>SEZIONE I “FORNITORI DI BENI”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8"/>
          <w:szCs w:val="28"/>
        </w:rPr>
      </w:pP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1: MANUTENZIONE IMMOBILI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1.1.01 Fornitura e manutenzione impianti anti-intrusione, impianti e prodotti anti-in</w:t>
      </w:r>
      <w:r w:rsidR="00450441">
        <w:rPr>
          <w:rFonts w:ascii="Garamond" w:hAnsi="Garamond" w:cs="Times New Roman"/>
          <w:b/>
          <w:color w:val="000000"/>
          <w:sz w:val="24"/>
          <w:szCs w:val="24"/>
        </w:rPr>
        <w:t xml:space="preserve">cendio/di sicurezza, estintori, </w:t>
      </w:r>
      <w:r w:rsidRPr="00161216">
        <w:rPr>
          <w:rFonts w:ascii="Garamond" w:hAnsi="Garamond" w:cs="Times New Roman"/>
          <w:b/>
          <w:color w:val="000000"/>
          <w:sz w:val="24"/>
          <w:szCs w:val="24"/>
        </w:rPr>
        <w:t>antinfortunistica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1.1.02 Fornitura materiale elettrico, di materiale idraulico, fornitura e manutenzione impianti per il condizionamento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1.1.03 Altre forniture di materiali vari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2: ATTREZZATURE PER PULIZIA, SANIFICAZIONE, MATERIALE IGIENICO SANITARIO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1.2.01 Fornitura detergenti e prodotti vari per la pulizia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1.2.02 Altre forniture di attrezzature e materiali vari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3: ARREDAMENTO E COMPLEMENTI D'ARREDO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1.3.01 Fornitura e progettazione mobili ed arredi per ufficio, poltrone, sedie e sedute varie, pareti mobili ed attrezzate, scaffalature in metallo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1.3.02 Fornitura e riparazione tende da sole, tendaggi, tappezzerie, tappeti, ecc.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1.3.03 Fornitura sistemi di illuminazione per interno/esterno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1.3.04 Fornitura addobbi floreali e articoli floricoltura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1.3.05 Fornitura infissi</w:t>
      </w:r>
    </w:p>
    <w:p w:rsidR="00833583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1.3.06 Altre forniture di attrezzature e materiali di arredamento</w:t>
      </w:r>
    </w:p>
    <w:p w:rsidR="00450441" w:rsidRPr="00161216" w:rsidRDefault="00450441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1.3.07 Fornitura di attrezzature, utensileria,  stoviglieria, pentolame  da cucina 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4: ATTREZZATURE PER UFFICIO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1.4.01 Forniture di condizionatori d’aria, di apparecchiature da riscaldamento;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1.4.02 Forniture d i fotocopiatrici e rilegatrici, di distruggi documenti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1.4.03 Altre forniture di attrezzature per ufficio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5: ATTREZZATURE ELETTRONICHE VARIE, SISTEMI INFORMATICI, SERVIZI WEB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1.5.01 Fornitura apparecchiature informatiche ed accessori, materiali di consumo attrezzature i</w:t>
      </w:r>
      <w:r w:rsidR="00E845C5" w:rsidRPr="00161216">
        <w:rPr>
          <w:rFonts w:ascii="Garamond" w:hAnsi="Garamond" w:cs="Times New Roman"/>
          <w:b/>
          <w:color w:val="000000"/>
          <w:sz w:val="24"/>
          <w:szCs w:val="24"/>
        </w:rPr>
        <w:t xml:space="preserve">nformatiche, di apparecchiature </w:t>
      </w:r>
      <w:r w:rsidRPr="00161216">
        <w:rPr>
          <w:rFonts w:ascii="Garamond" w:hAnsi="Garamond" w:cs="Times New Roman"/>
          <w:b/>
          <w:color w:val="000000"/>
          <w:sz w:val="24"/>
          <w:szCs w:val="24"/>
        </w:rPr>
        <w:t>multimediali,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1.5.02 Fornitura attrezzature fotografiche, televisive e cinematografiche, di apparecchi audiovisivi e di amplificazione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1.5.03 Fornitura centralini ed apparecchiature di videoconferenza, e di impianti audio-fonici per interpretariato simultaneo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1.5.04 Altre forniture di attrezzature elettroniche varie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6: FORNITURA DI SOFTWARE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lastRenderedPageBreak/>
        <w:t>1.6.01 Fornitura licenze software, e di software di base, di rete, specialistico;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1.6.02 Altre fornitura di software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7: CARTA, MATERIALE DI CONSUMO E ALTRO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1.7.01 Fornitura carta per fotocopiatrici e stampanti, di materiale di consumo per macchine d'ufficio (toner fotocopiatrici, toner stampanti, toner fax), di articoli per cancelleria, e di timbri in gomma e metallo, etichette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 xml:space="preserve">1.7.02 Oggettistica personalizzata (penne, </w:t>
      </w:r>
      <w:proofErr w:type="spellStart"/>
      <w:r w:rsidRPr="00161216">
        <w:rPr>
          <w:rFonts w:ascii="Garamond" w:hAnsi="Garamond" w:cs="Times New Roman"/>
          <w:b/>
          <w:color w:val="000000"/>
          <w:sz w:val="24"/>
          <w:szCs w:val="24"/>
        </w:rPr>
        <w:t>gadgets</w:t>
      </w:r>
      <w:proofErr w:type="spellEnd"/>
      <w:r w:rsidRPr="00161216">
        <w:rPr>
          <w:rFonts w:ascii="Garamond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Pr="00161216">
        <w:rPr>
          <w:rFonts w:ascii="Garamond" w:hAnsi="Garamond" w:cs="Times New Roman"/>
          <w:b/>
          <w:color w:val="000000"/>
          <w:sz w:val="24"/>
          <w:szCs w:val="24"/>
        </w:rPr>
        <w:t>ecc</w:t>
      </w:r>
      <w:proofErr w:type="spellEnd"/>
      <w:r w:rsidRPr="00161216">
        <w:rPr>
          <w:rFonts w:ascii="Garamond" w:hAnsi="Garamond" w:cs="Times New Roman"/>
          <w:b/>
          <w:color w:val="000000"/>
          <w:sz w:val="24"/>
          <w:szCs w:val="24"/>
        </w:rPr>
        <w:t>…)</w:t>
      </w:r>
    </w:p>
    <w:p w:rsidR="00833583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1.7.03 Fornitura modulistica varia e di articoli cartotecnici (cartone per imballaggi, ecc.)</w:t>
      </w:r>
    </w:p>
    <w:p w:rsidR="00A144F4" w:rsidRPr="00161216" w:rsidRDefault="00833583" w:rsidP="008335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1.7.04 Altra fornitura di carta e materiale di consumo</w:t>
      </w:r>
    </w:p>
    <w:p w:rsidR="00A144F4" w:rsidRDefault="00A144F4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161216">
        <w:rPr>
          <w:rFonts w:ascii="Garamond" w:hAnsi="Garamond" w:cs="Times New Roman"/>
          <w:b/>
          <w:color w:val="000000"/>
          <w:sz w:val="32"/>
          <w:szCs w:val="32"/>
        </w:rPr>
        <w:lastRenderedPageBreak/>
        <w:t>Sezione II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161216">
        <w:rPr>
          <w:rFonts w:ascii="Garamond" w:hAnsi="Garamond" w:cs="Times New Roman"/>
          <w:b/>
          <w:color w:val="000000"/>
          <w:sz w:val="32"/>
          <w:szCs w:val="32"/>
        </w:rPr>
        <w:t>“Fornitori di servizi - manutenzioni, escluse le prestazioni professionali”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1: SERVIZI DI MANUTENZIONE IMPIANTI, MACCHINARI E VEICOLI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2.1.01 Servizi di manutenzione impianti elettrici ed impianti idrici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2.1.02 Servizi prestati da fabbri e carpentieri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2.1.03 Servizi prestati da falegnami, imbianchini, muratori, vetrai, stuccatori e di manutenzione di aree verdi;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2.1.04 Servizi di manutenzione macchinari e veicoli ed impianti in genere.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2: SERVIZI DI VIGILANZA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2.2.01 Fornitura di servizi di vigilanza, sorveglianza, portierato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3: SERVIZI DI PULIZIA, SANIFICAZIONE, SMALTIMENTO RIFIUTI ANCHE SPECIALI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2.3.01 Servizio di pulizia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2.3.02 Servizio di raccolta e smaltimento rifiuti non pericolosi (cartucce, toner, nastri ecc.)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4: SERVIZI DI MANUTENZIONE TELEFONIA FISSA E MOBILE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2.4.01 Servizi di telefonia fissa e mobile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2.4.02 Servizi di trasmissione dati e messaggi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2.4.03 Servizi di installazione e manutenzione rete dati e rete telefonica.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5: SERVIZI DI STAMPA, GRAFICA, EDITORIA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2.5.01 Servizi di editoria, di cartografia, di grafica pubblicitaria;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2.5.02 Servizi di stampa, anche digitale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2.5.03 Servizi tipografici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2.5.04 Servizi di composizione di testi tecnici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2.5.05 Servizi di rilegatura e di copisteria.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161216" w:rsidRDefault="00161216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6: SERVIZI INFORMATICI ED AFFINI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 xml:space="preserve">2.6.01 Servizi di consulenza per installazione e manutenzione hardware e software e di </w:t>
      </w:r>
      <w:proofErr w:type="spellStart"/>
      <w:r w:rsidRPr="00161216">
        <w:rPr>
          <w:rFonts w:ascii="Garamond" w:hAnsi="Garamond" w:cs="Times New Roman"/>
          <w:b/>
          <w:color w:val="000000"/>
          <w:sz w:val="24"/>
          <w:szCs w:val="24"/>
        </w:rPr>
        <w:t>check</w:t>
      </w:r>
      <w:proofErr w:type="spellEnd"/>
      <w:r w:rsidRPr="00161216">
        <w:rPr>
          <w:rFonts w:ascii="Garamond" w:hAnsi="Garamond" w:cs="Times New Roman"/>
          <w:b/>
          <w:color w:val="000000"/>
          <w:sz w:val="24"/>
          <w:szCs w:val="24"/>
        </w:rPr>
        <w:t xml:space="preserve"> up mensili </w:t>
      </w:r>
      <w:proofErr w:type="spellStart"/>
      <w:r w:rsidRPr="00161216">
        <w:rPr>
          <w:rFonts w:ascii="Garamond" w:hAnsi="Garamond" w:cs="Times New Roman"/>
          <w:b/>
          <w:color w:val="000000"/>
          <w:sz w:val="24"/>
          <w:szCs w:val="24"/>
        </w:rPr>
        <w:t>Hw</w:t>
      </w:r>
      <w:proofErr w:type="spellEnd"/>
      <w:r w:rsidRPr="00161216">
        <w:rPr>
          <w:rFonts w:ascii="Garamond" w:hAnsi="Garamond" w:cs="Times New Roman"/>
          <w:b/>
          <w:color w:val="000000"/>
          <w:sz w:val="24"/>
          <w:szCs w:val="24"/>
        </w:rPr>
        <w:t xml:space="preserve"> e </w:t>
      </w:r>
      <w:proofErr w:type="spellStart"/>
      <w:r w:rsidRPr="00161216">
        <w:rPr>
          <w:rFonts w:ascii="Garamond" w:hAnsi="Garamond" w:cs="Times New Roman"/>
          <w:b/>
          <w:color w:val="000000"/>
          <w:sz w:val="24"/>
          <w:szCs w:val="24"/>
        </w:rPr>
        <w:t>Sw</w:t>
      </w:r>
      <w:proofErr w:type="spellEnd"/>
      <w:r w:rsidRPr="00161216">
        <w:rPr>
          <w:rFonts w:ascii="Garamond" w:hAnsi="Garamond" w:cs="Times New Roman"/>
          <w:b/>
          <w:color w:val="000000"/>
          <w:sz w:val="24"/>
          <w:szCs w:val="24"/>
        </w:rPr>
        <w:t xml:space="preserve"> su PC;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2.6.02 Servizi di web designer e produzione multimediale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2.6.03 Altri servizi di consulenza informatica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2.6.04 Servizi di archiviazione informatica di documenti e back up di dati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2.6.05 Servizi per aggiornamenti sito web GAL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lastRenderedPageBreak/>
        <w:t>2.6.06 Attività di formazione interna all’uso di nuovi SW di sistema e applicativi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2.6.07 Realizzazione di applicativi per l’ottimizzazione della organizzazione interna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7: SERVIZI DI ORGANIZZAZIONE VIAGGI, EVENTI E SERVIZI COMPLEMENTARI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2.7.01 Servizi di agenzie di viaggio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2.7.02 Servizi di affitto sale per riunioni, convegni, conferenze, ecc.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2.7.03 Servizi di organizzazione eventi e di allestimenti fieristici a noleggio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2.7.04 Servizi di progettazione di allestimenti fieristici e di hostess e servizi connessi alla organizzazione eventi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2.7.05 Servizi di catering e ristorazione e di alloggio forniti da alberghi con ristorante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2.7.06 Servizi di noleggio mezzi di trasporto privati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8: SERVIZI DI PUBBLICITA' E COMUNICAZIONE</w:t>
      </w:r>
    </w:p>
    <w:p w:rsidR="00E845C5" w:rsidRPr="00161216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2.8.01 Servizi di pubblicità e servizi forniti da agenzie di comunicazione</w:t>
      </w:r>
    </w:p>
    <w:p w:rsidR="00A144F4" w:rsidRDefault="00E845C5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2.8.02 Studi e archivi fotografici</w:t>
      </w:r>
    </w:p>
    <w:p w:rsidR="00041C0D" w:rsidRDefault="00041C0D" w:rsidP="00E8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A315AA" w:rsidRPr="00161216" w:rsidRDefault="00A315AA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B65A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287E33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287E33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44175B" w:rsidRDefault="0044175B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287E33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287E33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287E33" w:rsidRPr="00287E33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287E33">
        <w:rPr>
          <w:rFonts w:ascii="Garamond" w:hAnsi="Garamond" w:cs="Times New Roman"/>
          <w:b/>
          <w:color w:val="000000"/>
          <w:sz w:val="32"/>
          <w:szCs w:val="32"/>
        </w:rPr>
        <w:t>Sezione III</w:t>
      </w:r>
    </w:p>
    <w:p w:rsidR="00287E33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  <w:r w:rsidRPr="00287E33">
        <w:rPr>
          <w:rFonts w:ascii="Garamond" w:hAnsi="Garamond" w:cs="Times New Roman"/>
          <w:b/>
          <w:color w:val="000000"/>
          <w:sz w:val="32"/>
          <w:szCs w:val="32"/>
        </w:rPr>
        <w:t>“Fornitori di servizi - prestazioni professionali”</w:t>
      </w:r>
    </w:p>
    <w:p w:rsidR="00287E33" w:rsidRPr="00287E33" w:rsidRDefault="00287E33" w:rsidP="00287E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32"/>
          <w:szCs w:val="32"/>
        </w:rPr>
      </w:pP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1: PUBBLICHE RELAZIONI E COMUNICAZIONE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3.1.01 attività per conto terzi volte a migliorare l'immagine pubblica di un'organizzazione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3.1.02 attività di ufficio stampa per conto terzi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3.1.03 promozione dell'economia del territorio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3.1.04 attività delle agenzie pubblicitarie e delle concessionarie pubblicitarie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3.1.05 ricerche di mercato e i sondaggi di opinione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2: CONSULENZA AMMINISTRATIVO-GESTIONALE E PIANIFICAZIONE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3.2.01 consulenza, orientamento e assistenza operativa ad imprese private e al settore pubblico</w:t>
      </w:r>
      <w:r w:rsidR="002808FD">
        <w:rPr>
          <w:rFonts w:ascii="Garamond" w:hAnsi="Garamond" w:cs="Times New Roman"/>
          <w:b/>
          <w:color w:val="000000"/>
          <w:sz w:val="24"/>
          <w:szCs w:val="24"/>
        </w:rPr>
        <w:t xml:space="preserve">, consulenza legale, </w:t>
      </w:r>
      <w:r w:rsidR="0090789D">
        <w:rPr>
          <w:rFonts w:ascii="Garamond" w:hAnsi="Garamond" w:cs="Times New Roman"/>
          <w:b/>
          <w:color w:val="000000"/>
          <w:sz w:val="24"/>
          <w:szCs w:val="24"/>
        </w:rPr>
        <w:t>consulenza amministrativa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3.2.02 consulenza gestionale e consulenza direzionale: politica e strategia aziendale e di pianificazione, organizzazione, efficienza e controllo, gestione dell'informazione, sviluppo e ristrutturazione aziendale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3.2.03 consulenza in materia di gestione finanziaria: predisposizione di metodi o procedure contabili, programmi di contabilizzazione delle spese, procedure di controllo di bilancio</w:t>
      </w:r>
      <w:r w:rsidR="002808FD">
        <w:rPr>
          <w:rFonts w:ascii="Garamond" w:hAnsi="Garamond" w:cs="Times New Roman"/>
          <w:b/>
          <w:color w:val="000000"/>
          <w:sz w:val="24"/>
          <w:szCs w:val="24"/>
        </w:rPr>
        <w:t>, consulenza in materia di lavoro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3.2.04 consulenza in materia di gestione del marketing: analisi e formulazione di una strategia di marketing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3.2.05 consulenza ed assistenza per il conseguimento di certificazioni di qualità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3.2.06 predisposizione di software per sistemi contabili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3.2.07 pubbliche relazioni e comunicazione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3.2.08 attività delle agenzie pubblicitarie e delle concessionarie pubblicitarie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3.2.09 consulenza in materia di ambiente, agronomia, sicurezza e altre attività simili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3: ATTIVITÀ DEGLI STUDI TECNICI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3.3.01 attività di consulenza tecnica, di progettazione, direzione dei lavori, piani di manutenzione, svolte in forma integrata relativamente a vari campi dell'architettura e dell'ingegneria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3.3.02 attività concernenti la cartografia e i sistemi di informazione spaziale, aerofotogrammetria inclusa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4: RICERCA SCIENTIFICA E SVILUPPO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3.4.01 attività di ricerca e sviluppo sperimentale nel campo delle scienze naturali e dell'ingegneria, scienze naturali, scienze mediche, scienze agricole, attività di ricerca e sviluppo interdisciplinari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3.4.02 ricerca e sviluppo nel campo delle scienze sociali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lastRenderedPageBreak/>
        <w:t>3.4.03 ricerca e sviluppo nel campo delle scienze umanistiche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3.4.04 ricerca e sviluppo interdisciplinare, principalmente nel campo delle scienze sociali e umanistiche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Categoria 5: ALTRE ATTIVITÀ DI ASSISTENZA E CONSULENZA PROFESSIONALE, SCIENTIFICA E TECNICA NCA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3.5.01 consulenza ambientale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3.5.02 consulenza risparmio energetico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3.5.03 consulenza alla cooperazione interterritoriale, nazionale e transnazionale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3.5.04 assistenza tecnica per la programmazione, attuazione e gestione di programmi comunitari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3.5.05 assistenza tecnica per la programmazione, attuazione e gestione di Piani integrati a valere su programmi comunitari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3.5.06 costruzione, costituzione e gestione di partenariati economico sociali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 xml:space="preserve">3.5.07 consulenza nei settori della </w:t>
      </w:r>
      <w:proofErr w:type="spellStart"/>
      <w:r w:rsidRPr="00161216">
        <w:rPr>
          <w:rFonts w:ascii="Garamond" w:hAnsi="Garamond" w:cs="Times New Roman"/>
          <w:b/>
          <w:color w:val="000000"/>
          <w:sz w:val="24"/>
          <w:szCs w:val="24"/>
        </w:rPr>
        <w:t>europrogettazione</w:t>
      </w:r>
      <w:proofErr w:type="spellEnd"/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3.5.08 consulenza governante territoriale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3.5.09 controlli ed analisi veterinarie svolte in relazione alla produzione alimentare</w:t>
      </w:r>
    </w:p>
    <w:p w:rsidR="00287E33" w:rsidRPr="00161216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3.5.10 creazione di stand ed altre strutture e spazi espositivi</w:t>
      </w:r>
    </w:p>
    <w:p w:rsidR="00287E33" w:rsidRDefault="00287E33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61216">
        <w:rPr>
          <w:rFonts w:ascii="Garamond" w:hAnsi="Garamond" w:cs="Times New Roman"/>
          <w:b/>
          <w:color w:val="000000"/>
          <w:sz w:val="24"/>
          <w:szCs w:val="24"/>
        </w:rPr>
        <w:t>3.5.11 organizzazione di fiere e congressi</w:t>
      </w:r>
    </w:p>
    <w:p w:rsidR="00041C0D" w:rsidRDefault="00041C0D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040696" w:rsidRPr="00040696" w:rsidRDefault="00040696" w:rsidP="00287E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040696" w:rsidRPr="00AC63F8" w:rsidRDefault="00040696" w:rsidP="000406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040696" w:rsidRPr="00AC63F8" w:rsidRDefault="00040696" w:rsidP="000406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C63F8">
        <w:rPr>
          <w:rFonts w:ascii="Garamond" w:hAnsi="Garamond" w:cs="Times New Roman"/>
          <w:color w:val="000000"/>
          <w:sz w:val="24"/>
          <w:szCs w:val="24"/>
        </w:rPr>
        <w:t xml:space="preserve">Bovino (FG), </w:t>
      </w:r>
    </w:p>
    <w:p w:rsidR="00287E33" w:rsidRPr="00161216" w:rsidRDefault="00040696" w:rsidP="007C63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040696">
        <w:rPr>
          <w:rFonts w:ascii="Garamond" w:hAnsi="Garamond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7C63BC" w:rsidRPr="007C63BC" w:rsidRDefault="007C63BC" w:rsidP="007C63B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24"/>
          <w:szCs w:val="24"/>
        </w:rPr>
      </w:pPr>
      <w:r w:rsidRPr="007C63BC">
        <w:rPr>
          <w:rFonts w:ascii="Garamond" w:hAnsi="Garamond" w:cs="Times New Roman"/>
          <w:b/>
          <w:color w:val="000000"/>
          <w:sz w:val="24"/>
          <w:szCs w:val="24"/>
        </w:rPr>
        <w:t>Il Presidente del Consiglio di Amministrazione del</w:t>
      </w:r>
    </w:p>
    <w:p w:rsidR="007C63BC" w:rsidRPr="007C63BC" w:rsidRDefault="007C63BC" w:rsidP="007C63BC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Garamond" w:hAnsi="Garamond" w:cs="Times New Roman"/>
          <w:b/>
          <w:color w:val="000000"/>
          <w:sz w:val="24"/>
          <w:szCs w:val="24"/>
          <w:lang w:val="en-US"/>
        </w:rPr>
      </w:pPr>
      <w:r w:rsidRPr="007C63BC">
        <w:rPr>
          <w:rFonts w:ascii="Garamond" w:hAnsi="Garamond" w:cs="Times New Roman"/>
          <w:b/>
          <w:color w:val="000000"/>
          <w:sz w:val="24"/>
          <w:szCs w:val="24"/>
          <w:lang w:val="en-US"/>
        </w:rPr>
        <w:t xml:space="preserve">Gal Meridaunia Soc. Cons. a </w:t>
      </w:r>
      <w:proofErr w:type="spellStart"/>
      <w:r w:rsidRPr="007C63BC">
        <w:rPr>
          <w:rFonts w:ascii="Garamond" w:hAnsi="Garamond" w:cs="Times New Roman"/>
          <w:b/>
          <w:color w:val="000000"/>
          <w:sz w:val="24"/>
          <w:szCs w:val="24"/>
          <w:lang w:val="en-US"/>
        </w:rPr>
        <w:t>r.l</w:t>
      </w:r>
      <w:proofErr w:type="spellEnd"/>
      <w:r w:rsidRPr="007C63BC">
        <w:rPr>
          <w:rFonts w:ascii="Garamond" w:hAnsi="Garamond" w:cs="Times New Roman"/>
          <w:b/>
          <w:color w:val="000000"/>
          <w:sz w:val="24"/>
          <w:szCs w:val="24"/>
          <w:lang w:val="en-US"/>
        </w:rPr>
        <w:t>.</w:t>
      </w:r>
    </w:p>
    <w:p w:rsidR="00287E33" w:rsidRPr="00161216" w:rsidRDefault="007C63BC" w:rsidP="007C63BC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 w:rsidRPr="007C63BC">
        <w:rPr>
          <w:rFonts w:ascii="Garamond" w:hAnsi="Garamond" w:cs="Times New Roman"/>
          <w:b/>
          <w:color w:val="000000"/>
          <w:sz w:val="24"/>
          <w:szCs w:val="24"/>
        </w:rPr>
        <w:t>F.to  Alberto CASORIA</w:t>
      </w:r>
    </w:p>
    <w:sectPr w:rsidR="00287E33" w:rsidRPr="00161216" w:rsidSect="00833583">
      <w:headerReference w:type="default" r:id="rId8"/>
      <w:pgSz w:w="16840" w:h="11900" w:orient="landscape"/>
      <w:pgMar w:top="1134" w:right="2127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5C" w:rsidRDefault="000B275C">
      <w:pPr>
        <w:spacing w:after="0" w:line="240" w:lineRule="auto"/>
      </w:pPr>
      <w:r>
        <w:separator/>
      </w:r>
    </w:p>
  </w:endnote>
  <w:endnote w:type="continuationSeparator" w:id="0">
    <w:p w:rsidR="000B275C" w:rsidRDefault="000B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5C" w:rsidRDefault="000B275C">
      <w:pPr>
        <w:spacing w:after="0" w:line="240" w:lineRule="auto"/>
      </w:pPr>
      <w:r>
        <w:separator/>
      </w:r>
    </w:p>
  </w:footnote>
  <w:footnote w:type="continuationSeparator" w:id="0">
    <w:p w:rsidR="000B275C" w:rsidRDefault="000B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77" w:rsidRDefault="000B275C" w:rsidP="007C44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62"/>
    <w:multiLevelType w:val="hybridMultilevel"/>
    <w:tmpl w:val="3D821148"/>
    <w:lvl w:ilvl="0" w:tplc="82C64B40">
      <w:start w:val="2"/>
      <w:numFmt w:val="bullet"/>
      <w:lvlText w:val="-"/>
      <w:lvlJc w:val="left"/>
      <w:pPr>
        <w:ind w:left="720" w:hanging="360"/>
      </w:pPr>
      <w:rPr>
        <w:rFonts w:ascii="Garamond" w:eastAsia="SymbolMT" w:hAnsi="Garamond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6298"/>
    <w:multiLevelType w:val="hybridMultilevel"/>
    <w:tmpl w:val="DFF0B3CE"/>
    <w:lvl w:ilvl="0" w:tplc="8774E536">
      <w:start w:val="1"/>
      <w:numFmt w:val="decimal"/>
      <w:lvlText w:val="ART. %1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B5FC6"/>
    <w:multiLevelType w:val="hybridMultilevel"/>
    <w:tmpl w:val="F95871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CD0F02"/>
    <w:multiLevelType w:val="hybridMultilevel"/>
    <w:tmpl w:val="0590C9D6"/>
    <w:lvl w:ilvl="0" w:tplc="82C64B40">
      <w:start w:val="2"/>
      <w:numFmt w:val="bullet"/>
      <w:lvlText w:val="-"/>
      <w:lvlJc w:val="left"/>
      <w:pPr>
        <w:ind w:left="720" w:hanging="360"/>
      </w:pPr>
      <w:rPr>
        <w:rFonts w:ascii="Garamond" w:eastAsia="SymbolMT" w:hAnsi="Garamond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0A94"/>
    <w:multiLevelType w:val="hybridMultilevel"/>
    <w:tmpl w:val="2396B36C"/>
    <w:lvl w:ilvl="0" w:tplc="BA587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FB28A3"/>
    <w:multiLevelType w:val="hybridMultilevel"/>
    <w:tmpl w:val="5DAACC7A"/>
    <w:lvl w:ilvl="0" w:tplc="A48C2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23801"/>
    <w:multiLevelType w:val="hybridMultilevel"/>
    <w:tmpl w:val="9D9E5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A5D2B"/>
    <w:multiLevelType w:val="hybridMultilevel"/>
    <w:tmpl w:val="F662A0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257E00"/>
    <w:multiLevelType w:val="hybridMultilevel"/>
    <w:tmpl w:val="1F4600A6"/>
    <w:lvl w:ilvl="0" w:tplc="BA587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943B1"/>
    <w:multiLevelType w:val="hybridMultilevel"/>
    <w:tmpl w:val="5D84FBDC"/>
    <w:lvl w:ilvl="0" w:tplc="82C64B40">
      <w:start w:val="2"/>
      <w:numFmt w:val="bullet"/>
      <w:lvlText w:val="-"/>
      <w:lvlJc w:val="left"/>
      <w:pPr>
        <w:ind w:left="720" w:hanging="360"/>
      </w:pPr>
      <w:rPr>
        <w:rFonts w:ascii="Garamond" w:eastAsia="SymbolMT" w:hAnsi="Garamond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C786B"/>
    <w:multiLevelType w:val="hybridMultilevel"/>
    <w:tmpl w:val="BEA8EA38"/>
    <w:lvl w:ilvl="0" w:tplc="C3263A52">
      <w:start w:val="3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8113FB8"/>
    <w:multiLevelType w:val="hybridMultilevel"/>
    <w:tmpl w:val="80C0D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D3753"/>
    <w:multiLevelType w:val="hybridMultilevel"/>
    <w:tmpl w:val="87F66F46"/>
    <w:lvl w:ilvl="0" w:tplc="0AB8B6C0"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08E62EB"/>
    <w:multiLevelType w:val="hybridMultilevel"/>
    <w:tmpl w:val="16C8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E405A"/>
    <w:multiLevelType w:val="hybridMultilevel"/>
    <w:tmpl w:val="CF1847AC"/>
    <w:lvl w:ilvl="0" w:tplc="6D06D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42737"/>
    <w:multiLevelType w:val="hybridMultilevel"/>
    <w:tmpl w:val="E6001218"/>
    <w:lvl w:ilvl="0" w:tplc="94B8DD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F"/>
    <w:rsid w:val="0000366C"/>
    <w:rsid w:val="00004CA6"/>
    <w:rsid w:val="000147F2"/>
    <w:rsid w:val="0002748C"/>
    <w:rsid w:val="00033D0E"/>
    <w:rsid w:val="00040696"/>
    <w:rsid w:val="00041C0D"/>
    <w:rsid w:val="000428F8"/>
    <w:rsid w:val="00046BE5"/>
    <w:rsid w:val="00061E79"/>
    <w:rsid w:val="000770B6"/>
    <w:rsid w:val="00085DEA"/>
    <w:rsid w:val="00094A23"/>
    <w:rsid w:val="000B275C"/>
    <w:rsid w:val="000C2C97"/>
    <w:rsid w:val="000F4B1D"/>
    <w:rsid w:val="000F7440"/>
    <w:rsid w:val="00114995"/>
    <w:rsid w:val="00121AAE"/>
    <w:rsid w:val="00121DB7"/>
    <w:rsid w:val="0013470E"/>
    <w:rsid w:val="00141373"/>
    <w:rsid w:val="00143004"/>
    <w:rsid w:val="0015244E"/>
    <w:rsid w:val="00157767"/>
    <w:rsid w:val="00161216"/>
    <w:rsid w:val="00161B01"/>
    <w:rsid w:val="0016340C"/>
    <w:rsid w:val="001925E0"/>
    <w:rsid w:val="001925F6"/>
    <w:rsid w:val="001B10E5"/>
    <w:rsid w:val="001B19DB"/>
    <w:rsid w:val="001D77D0"/>
    <w:rsid w:val="00206A3F"/>
    <w:rsid w:val="002164C0"/>
    <w:rsid w:val="00221249"/>
    <w:rsid w:val="00224A8E"/>
    <w:rsid w:val="0022546D"/>
    <w:rsid w:val="0023549E"/>
    <w:rsid w:val="0024303C"/>
    <w:rsid w:val="0026516B"/>
    <w:rsid w:val="0026766A"/>
    <w:rsid w:val="0027061A"/>
    <w:rsid w:val="002808FD"/>
    <w:rsid w:val="00287E33"/>
    <w:rsid w:val="002B0EAD"/>
    <w:rsid w:val="002B33A1"/>
    <w:rsid w:val="002B36BD"/>
    <w:rsid w:val="002C0EE9"/>
    <w:rsid w:val="002D47E2"/>
    <w:rsid w:val="002F1555"/>
    <w:rsid w:val="002F1D50"/>
    <w:rsid w:val="00315AF3"/>
    <w:rsid w:val="003219F2"/>
    <w:rsid w:val="00325BB8"/>
    <w:rsid w:val="00334089"/>
    <w:rsid w:val="0034641B"/>
    <w:rsid w:val="0034643C"/>
    <w:rsid w:val="003542E9"/>
    <w:rsid w:val="00355979"/>
    <w:rsid w:val="0037005F"/>
    <w:rsid w:val="00381BAF"/>
    <w:rsid w:val="003836C2"/>
    <w:rsid w:val="00386AEA"/>
    <w:rsid w:val="00387609"/>
    <w:rsid w:val="00390D1C"/>
    <w:rsid w:val="003957B6"/>
    <w:rsid w:val="00395DEE"/>
    <w:rsid w:val="003A7023"/>
    <w:rsid w:val="003B1CE7"/>
    <w:rsid w:val="003B1F8A"/>
    <w:rsid w:val="003B37FA"/>
    <w:rsid w:val="003C647C"/>
    <w:rsid w:val="003C66D3"/>
    <w:rsid w:val="003D240D"/>
    <w:rsid w:val="003F1F04"/>
    <w:rsid w:val="003F58F6"/>
    <w:rsid w:val="00401C96"/>
    <w:rsid w:val="004044E5"/>
    <w:rsid w:val="00412855"/>
    <w:rsid w:val="00413508"/>
    <w:rsid w:val="004354B9"/>
    <w:rsid w:val="0044175B"/>
    <w:rsid w:val="00450441"/>
    <w:rsid w:val="00455813"/>
    <w:rsid w:val="00461848"/>
    <w:rsid w:val="00482294"/>
    <w:rsid w:val="00486F76"/>
    <w:rsid w:val="004B08F3"/>
    <w:rsid w:val="004D2F13"/>
    <w:rsid w:val="004D7008"/>
    <w:rsid w:val="004F662E"/>
    <w:rsid w:val="00503F42"/>
    <w:rsid w:val="005116A6"/>
    <w:rsid w:val="00524247"/>
    <w:rsid w:val="00533734"/>
    <w:rsid w:val="00536ABA"/>
    <w:rsid w:val="005378C2"/>
    <w:rsid w:val="00545F90"/>
    <w:rsid w:val="00562D38"/>
    <w:rsid w:val="005670F8"/>
    <w:rsid w:val="00567838"/>
    <w:rsid w:val="005A55C2"/>
    <w:rsid w:val="005B63D8"/>
    <w:rsid w:val="005C0295"/>
    <w:rsid w:val="005C082E"/>
    <w:rsid w:val="005C50F4"/>
    <w:rsid w:val="005C73D9"/>
    <w:rsid w:val="005D0BB5"/>
    <w:rsid w:val="00615FC5"/>
    <w:rsid w:val="00617B9F"/>
    <w:rsid w:val="00635A5F"/>
    <w:rsid w:val="0065328F"/>
    <w:rsid w:val="00656A51"/>
    <w:rsid w:val="0066583E"/>
    <w:rsid w:val="00675991"/>
    <w:rsid w:val="00692C36"/>
    <w:rsid w:val="00695B27"/>
    <w:rsid w:val="006965A6"/>
    <w:rsid w:val="006A6EB7"/>
    <w:rsid w:val="006B1D1D"/>
    <w:rsid w:val="006B4698"/>
    <w:rsid w:val="006C06B1"/>
    <w:rsid w:val="006C7A9D"/>
    <w:rsid w:val="006D1977"/>
    <w:rsid w:val="006D6872"/>
    <w:rsid w:val="006E6AEF"/>
    <w:rsid w:val="006F788E"/>
    <w:rsid w:val="0071710A"/>
    <w:rsid w:val="007333DC"/>
    <w:rsid w:val="00743587"/>
    <w:rsid w:val="00767B17"/>
    <w:rsid w:val="00776558"/>
    <w:rsid w:val="00781643"/>
    <w:rsid w:val="00785900"/>
    <w:rsid w:val="007A4814"/>
    <w:rsid w:val="007A7B2F"/>
    <w:rsid w:val="007C44FF"/>
    <w:rsid w:val="007C63BC"/>
    <w:rsid w:val="007D578B"/>
    <w:rsid w:val="007F0B8B"/>
    <w:rsid w:val="008066EC"/>
    <w:rsid w:val="00831F11"/>
    <w:rsid w:val="00833583"/>
    <w:rsid w:val="00835D18"/>
    <w:rsid w:val="0084428D"/>
    <w:rsid w:val="008458B0"/>
    <w:rsid w:val="008573A0"/>
    <w:rsid w:val="0085748F"/>
    <w:rsid w:val="00867AA6"/>
    <w:rsid w:val="00875F49"/>
    <w:rsid w:val="00877757"/>
    <w:rsid w:val="00883055"/>
    <w:rsid w:val="00892647"/>
    <w:rsid w:val="008B39DA"/>
    <w:rsid w:val="008D0C03"/>
    <w:rsid w:val="008E7EBA"/>
    <w:rsid w:val="008F277F"/>
    <w:rsid w:val="00904B42"/>
    <w:rsid w:val="0090789D"/>
    <w:rsid w:val="009521FE"/>
    <w:rsid w:val="009523BB"/>
    <w:rsid w:val="0098519D"/>
    <w:rsid w:val="00986BEB"/>
    <w:rsid w:val="009877BA"/>
    <w:rsid w:val="00992FF0"/>
    <w:rsid w:val="009A6D2A"/>
    <w:rsid w:val="009A7D3A"/>
    <w:rsid w:val="009B58BC"/>
    <w:rsid w:val="009B6083"/>
    <w:rsid w:val="009C00C8"/>
    <w:rsid w:val="009D0599"/>
    <w:rsid w:val="009D2325"/>
    <w:rsid w:val="009F3601"/>
    <w:rsid w:val="00A06586"/>
    <w:rsid w:val="00A144F4"/>
    <w:rsid w:val="00A1775C"/>
    <w:rsid w:val="00A20B9B"/>
    <w:rsid w:val="00A23180"/>
    <w:rsid w:val="00A315AA"/>
    <w:rsid w:val="00A4216E"/>
    <w:rsid w:val="00A5589B"/>
    <w:rsid w:val="00A80C32"/>
    <w:rsid w:val="00AA18ED"/>
    <w:rsid w:val="00AC61B0"/>
    <w:rsid w:val="00AC63F8"/>
    <w:rsid w:val="00AF5421"/>
    <w:rsid w:val="00B04307"/>
    <w:rsid w:val="00B053C1"/>
    <w:rsid w:val="00B12B73"/>
    <w:rsid w:val="00B13A01"/>
    <w:rsid w:val="00B233CC"/>
    <w:rsid w:val="00B444BF"/>
    <w:rsid w:val="00B61DA8"/>
    <w:rsid w:val="00B65A52"/>
    <w:rsid w:val="00B677EE"/>
    <w:rsid w:val="00B85508"/>
    <w:rsid w:val="00B86D34"/>
    <w:rsid w:val="00BA4C61"/>
    <w:rsid w:val="00BC6257"/>
    <w:rsid w:val="00BC728C"/>
    <w:rsid w:val="00BD697C"/>
    <w:rsid w:val="00BE058C"/>
    <w:rsid w:val="00C07066"/>
    <w:rsid w:val="00C40E32"/>
    <w:rsid w:val="00C45F76"/>
    <w:rsid w:val="00C50600"/>
    <w:rsid w:val="00C60B32"/>
    <w:rsid w:val="00C712E9"/>
    <w:rsid w:val="00C759ED"/>
    <w:rsid w:val="00C7747A"/>
    <w:rsid w:val="00C77713"/>
    <w:rsid w:val="00C800C4"/>
    <w:rsid w:val="00C92FA1"/>
    <w:rsid w:val="00C96581"/>
    <w:rsid w:val="00CC1997"/>
    <w:rsid w:val="00CC1C68"/>
    <w:rsid w:val="00CE1091"/>
    <w:rsid w:val="00CE65BA"/>
    <w:rsid w:val="00CF2166"/>
    <w:rsid w:val="00CF6354"/>
    <w:rsid w:val="00D0338A"/>
    <w:rsid w:val="00D03E45"/>
    <w:rsid w:val="00D104B9"/>
    <w:rsid w:val="00D164C0"/>
    <w:rsid w:val="00D35D5A"/>
    <w:rsid w:val="00D4384A"/>
    <w:rsid w:val="00D53F81"/>
    <w:rsid w:val="00D60C53"/>
    <w:rsid w:val="00D612CA"/>
    <w:rsid w:val="00D61743"/>
    <w:rsid w:val="00D626AB"/>
    <w:rsid w:val="00D670AF"/>
    <w:rsid w:val="00D81EC5"/>
    <w:rsid w:val="00D900CC"/>
    <w:rsid w:val="00D92663"/>
    <w:rsid w:val="00D959B4"/>
    <w:rsid w:val="00DD6075"/>
    <w:rsid w:val="00DF46EE"/>
    <w:rsid w:val="00E22089"/>
    <w:rsid w:val="00E26B1F"/>
    <w:rsid w:val="00E3459C"/>
    <w:rsid w:val="00E4121E"/>
    <w:rsid w:val="00E4331C"/>
    <w:rsid w:val="00E43B2B"/>
    <w:rsid w:val="00E4734C"/>
    <w:rsid w:val="00E5575D"/>
    <w:rsid w:val="00E560BE"/>
    <w:rsid w:val="00E61E15"/>
    <w:rsid w:val="00E771BA"/>
    <w:rsid w:val="00E833DC"/>
    <w:rsid w:val="00E845C5"/>
    <w:rsid w:val="00E8515C"/>
    <w:rsid w:val="00E912B1"/>
    <w:rsid w:val="00EA7847"/>
    <w:rsid w:val="00EB6EEB"/>
    <w:rsid w:val="00EE26E7"/>
    <w:rsid w:val="00EF32C2"/>
    <w:rsid w:val="00F07CF6"/>
    <w:rsid w:val="00F11396"/>
    <w:rsid w:val="00F303E8"/>
    <w:rsid w:val="00F311A3"/>
    <w:rsid w:val="00F34DCC"/>
    <w:rsid w:val="00F45F03"/>
    <w:rsid w:val="00F50189"/>
    <w:rsid w:val="00F651CC"/>
    <w:rsid w:val="00F74FC4"/>
    <w:rsid w:val="00F80F35"/>
    <w:rsid w:val="00F86544"/>
    <w:rsid w:val="00F93BDB"/>
    <w:rsid w:val="00FA21A0"/>
    <w:rsid w:val="00FA5FB3"/>
    <w:rsid w:val="00FC671A"/>
    <w:rsid w:val="00FD14AB"/>
    <w:rsid w:val="00FE7F4D"/>
    <w:rsid w:val="00FF02A5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AEF"/>
  </w:style>
  <w:style w:type="paragraph" w:styleId="Pidipagina">
    <w:name w:val="footer"/>
    <w:basedOn w:val="Normale"/>
    <w:link w:val="PidipaginaCarattere"/>
    <w:uiPriority w:val="99"/>
    <w:unhideWhenUsed/>
    <w:rsid w:val="0039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DEE"/>
  </w:style>
  <w:style w:type="paragraph" w:customStyle="1" w:styleId="Default">
    <w:name w:val="Default"/>
    <w:rsid w:val="00D60C5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Paragrafoelenco1">
    <w:name w:val="Paragrafo elenco1"/>
    <w:basedOn w:val="Normale"/>
    <w:uiPriority w:val="99"/>
    <w:rsid w:val="00D60C53"/>
    <w:pPr>
      <w:spacing w:before="240" w:after="0" w:line="280" w:lineRule="atLeast"/>
      <w:ind w:left="720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Citazione1">
    <w:name w:val="Citazione1"/>
    <w:basedOn w:val="Normale"/>
    <w:next w:val="Normale"/>
    <w:link w:val="QuoteChar"/>
    <w:uiPriority w:val="99"/>
    <w:rsid w:val="00D60C53"/>
    <w:pPr>
      <w:spacing w:after="160" w:line="240" w:lineRule="auto"/>
      <w:jc w:val="both"/>
    </w:pPr>
    <w:rPr>
      <w:rFonts w:ascii="Calibri" w:eastAsia="Times New Roman" w:hAnsi="Calibri" w:cs="Calibri"/>
      <w:i/>
      <w:iCs/>
      <w:color w:val="000000"/>
      <w:sz w:val="20"/>
      <w:szCs w:val="20"/>
      <w:lang w:eastAsia="it-IT"/>
    </w:rPr>
  </w:style>
  <w:style w:type="character" w:customStyle="1" w:styleId="QuoteChar">
    <w:name w:val="Quote Char"/>
    <w:link w:val="Citazione1"/>
    <w:uiPriority w:val="99"/>
    <w:locked/>
    <w:rsid w:val="00D60C53"/>
    <w:rPr>
      <w:rFonts w:ascii="Calibri" w:eastAsia="Times New Roman" w:hAnsi="Calibri" w:cs="Calibri"/>
      <w:i/>
      <w:iCs/>
      <w:color w:val="000000"/>
      <w:sz w:val="20"/>
      <w:szCs w:val="20"/>
      <w:lang w:eastAsia="it-IT"/>
    </w:rPr>
  </w:style>
  <w:style w:type="paragraph" w:customStyle="1" w:styleId="Paragrafoelenco2">
    <w:name w:val="Paragrafo elenco2"/>
    <w:basedOn w:val="Normale"/>
    <w:uiPriority w:val="99"/>
    <w:rsid w:val="00D60C53"/>
    <w:pPr>
      <w:spacing w:before="240" w:after="0" w:line="280" w:lineRule="atLeast"/>
      <w:ind w:left="720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4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7E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B9B"/>
    <w:rPr>
      <w:color w:val="0000FF" w:themeColor="hyperlink"/>
      <w:u w:val="single"/>
    </w:rPr>
  </w:style>
  <w:style w:type="paragraph" w:customStyle="1" w:styleId="a">
    <w:basedOn w:val="Normale"/>
    <w:next w:val="Corpotesto"/>
    <w:link w:val="CorpodeltestoCarattere"/>
    <w:unhideWhenUsed/>
    <w:rsid w:val="00206A3F"/>
    <w:pPr>
      <w:spacing w:after="0" w:line="240" w:lineRule="auto"/>
      <w:jc w:val="center"/>
    </w:pPr>
    <w:rPr>
      <w:b/>
      <w:bCs/>
      <w:sz w:val="28"/>
      <w:szCs w:val="24"/>
      <w:lang w:eastAsia="it-IT"/>
    </w:rPr>
  </w:style>
  <w:style w:type="character" w:customStyle="1" w:styleId="CorpodeltestoCarattere">
    <w:name w:val="Corpo del testo Carattere"/>
    <w:link w:val="a"/>
    <w:rsid w:val="00206A3F"/>
    <w:rPr>
      <w:b/>
      <w:bCs/>
      <w:sz w:val="28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6A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AEF"/>
  </w:style>
  <w:style w:type="paragraph" w:styleId="Pidipagina">
    <w:name w:val="footer"/>
    <w:basedOn w:val="Normale"/>
    <w:link w:val="PidipaginaCarattere"/>
    <w:uiPriority w:val="99"/>
    <w:unhideWhenUsed/>
    <w:rsid w:val="0039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DEE"/>
  </w:style>
  <w:style w:type="paragraph" w:customStyle="1" w:styleId="Default">
    <w:name w:val="Default"/>
    <w:rsid w:val="00D60C5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Paragrafoelenco1">
    <w:name w:val="Paragrafo elenco1"/>
    <w:basedOn w:val="Normale"/>
    <w:uiPriority w:val="99"/>
    <w:rsid w:val="00D60C53"/>
    <w:pPr>
      <w:spacing w:before="240" w:after="0" w:line="280" w:lineRule="atLeast"/>
      <w:ind w:left="720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Citazione1">
    <w:name w:val="Citazione1"/>
    <w:basedOn w:val="Normale"/>
    <w:next w:val="Normale"/>
    <w:link w:val="QuoteChar"/>
    <w:uiPriority w:val="99"/>
    <w:rsid w:val="00D60C53"/>
    <w:pPr>
      <w:spacing w:after="160" w:line="240" w:lineRule="auto"/>
      <w:jc w:val="both"/>
    </w:pPr>
    <w:rPr>
      <w:rFonts w:ascii="Calibri" w:eastAsia="Times New Roman" w:hAnsi="Calibri" w:cs="Calibri"/>
      <w:i/>
      <w:iCs/>
      <w:color w:val="000000"/>
      <w:sz w:val="20"/>
      <w:szCs w:val="20"/>
      <w:lang w:eastAsia="it-IT"/>
    </w:rPr>
  </w:style>
  <w:style w:type="character" w:customStyle="1" w:styleId="QuoteChar">
    <w:name w:val="Quote Char"/>
    <w:link w:val="Citazione1"/>
    <w:uiPriority w:val="99"/>
    <w:locked/>
    <w:rsid w:val="00D60C53"/>
    <w:rPr>
      <w:rFonts w:ascii="Calibri" w:eastAsia="Times New Roman" w:hAnsi="Calibri" w:cs="Calibri"/>
      <w:i/>
      <w:iCs/>
      <w:color w:val="000000"/>
      <w:sz w:val="20"/>
      <w:szCs w:val="20"/>
      <w:lang w:eastAsia="it-IT"/>
    </w:rPr>
  </w:style>
  <w:style w:type="paragraph" w:customStyle="1" w:styleId="Paragrafoelenco2">
    <w:name w:val="Paragrafo elenco2"/>
    <w:basedOn w:val="Normale"/>
    <w:uiPriority w:val="99"/>
    <w:rsid w:val="00D60C53"/>
    <w:pPr>
      <w:spacing w:before="240" w:after="0" w:line="280" w:lineRule="atLeast"/>
      <w:ind w:left="720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4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7E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B9B"/>
    <w:rPr>
      <w:color w:val="0000FF" w:themeColor="hyperlink"/>
      <w:u w:val="single"/>
    </w:rPr>
  </w:style>
  <w:style w:type="paragraph" w:customStyle="1" w:styleId="a">
    <w:basedOn w:val="Normale"/>
    <w:next w:val="Corpotesto"/>
    <w:link w:val="CorpodeltestoCarattere"/>
    <w:unhideWhenUsed/>
    <w:rsid w:val="00206A3F"/>
    <w:pPr>
      <w:spacing w:after="0" w:line="240" w:lineRule="auto"/>
      <w:jc w:val="center"/>
    </w:pPr>
    <w:rPr>
      <w:b/>
      <w:bCs/>
      <w:sz w:val="28"/>
      <w:szCs w:val="24"/>
      <w:lang w:eastAsia="it-IT"/>
    </w:rPr>
  </w:style>
  <w:style w:type="character" w:customStyle="1" w:styleId="CorpodeltestoCarattere">
    <w:name w:val="Corpo del testo Carattere"/>
    <w:link w:val="a"/>
    <w:rsid w:val="00206A3F"/>
    <w:rPr>
      <w:b/>
      <w:bCs/>
      <w:sz w:val="28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6A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Stagista2</dc:creator>
  <cp:lastModifiedBy>Antonella Ruscillo</cp:lastModifiedBy>
  <cp:revision>15</cp:revision>
  <cp:lastPrinted>2016-11-03T15:00:00Z</cp:lastPrinted>
  <dcterms:created xsi:type="dcterms:W3CDTF">2017-07-06T13:44:00Z</dcterms:created>
  <dcterms:modified xsi:type="dcterms:W3CDTF">2017-07-12T08:44:00Z</dcterms:modified>
</cp:coreProperties>
</file>